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9B842" w14:textId="49513489" w:rsidR="00266567" w:rsidRPr="00266567" w:rsidRDefault="00266567" w:rsidP="00266567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Ref34821433"/>
      <w:r w:rsidRPr="00266567">
        <w:rPr>
          <w:rFonts w:asciiTheme="majorHAnsi" w:hAnsiTheme="majorHAnsi" w:cstheme="majorHAnsi"/>
          <w:b/>
          <w:bCs/>
          <w:sz w:val="28"/>
          <w:szCs w:val="28"/>
        </w:rPr>
        <w:t>Uitwerkingen verwerkingsopgaven</w:t>
      </w:r>
      <w:bookmarkEnd w:id="0"/>
      <w:r w:rsidRPr="00266567">
        <w:rPr>
          <w:rFonts w:asciiTheme="majorHAnsi" w:hAnsiTheme="majorHAnsi" w:cstheme="majorHAnsi"/>
          <w:b/>
          <w:bCs/>
          <w:sz w:val="28"/>
          <w:szCs w:val="28"/>
        </w:rPr>
        <w:t xml:space="preserve"> Hoofdstuk 2</w:t>
      </w:r>
      <w:r w:rsidRPr="00266567">
        <w:rPr>
          <w:rFonts w:asciiTheme="majorHAnsi" w:hAnsiTheme="majorHAnsi" w:cstheme="majorHAnsi"/>
          <w:b/>
          <w:bCs/>
          <w:sz w:val="28"/>
          <w:szCs w:val="28"/>
        </w:rPr>
        <w:t xml:space="preserve">2 </w:t>
      </w:r>
      <w:r w:rsidRPr="00266567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Trillingen en golven</w:t>
      </w:r>
    </w:p>
    <w:p w14:paraId="49569893" w14:textId="77777777" w:rsidR="00266567" w:rsidRP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1A28157F" w14:textId="7836CF8A" w:rsid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>1. a.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266567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2 cm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. De veer trilt tussen </w:t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l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1 cm en </w:t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l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5 cm. De evenwichtsstand ligt halverwege (</w:t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l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0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3 cm) en de amplitude is de helft van het verschil.</w:t>
      </w:r>
    </w:p>
    <w:p w14:paraId="69C4E6BA" w14:textId="77777777" w:rsidR="00266567" w:rsidRP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0ECD77AA" w14:textId="41D468AD" w:rsid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b.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266567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0,33 Hz.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De periode is </w:t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T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3 s, omdat het </w:t>
      </w:r>
      <w:proofErr w:type="spellStart"/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>trillingspatroon</w:t>
      </w:r>
      <w:proofErr w:type="spellEnd"/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zich elke 3 seconden herhaalt. Gebruik nu </w:t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f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1/</w:t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T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0CC09F66" w14:textId="77777777" w:rsidR="00266567" w:rsidRP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7B747604" w14:textId="54AFCAC5" w:rsid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c.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A: 0˚;   B: 270˚;   C: 90˚.</w:t>
      </w:r>
    </w:p>
    <w:p w14:paraId="7702C2AD" w14:textId="77777777" w:rsidR="00266567" w:rsidRP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3DE07FAC" w14:textId="3FF36241" w:rsid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d.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Elke 3 seconden herhaalt het patroon zich, dus </w:t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t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24,75 s ziet er net zo uit als 8 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B4"/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3 = 24 seconden eerder, of wel </w:t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t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0,75 s. De veer is dan op z’n kortst, </w:t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L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1 cm.</w:t>
      </w:r>
    </w:p>
    <w:p w14:paraId="770D37BE" w14:textId="77777777" w:rsidR="00266567" w:rsidRP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688ECC03" w14:textId="512075F3" w:rsid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>2. a.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Schommel 2, want 2,5 &gt; 2,0.</w:t>
      </w:r>
    </w:p>
    <w:p w14:paraId="6559C3EA" w14:textId="77777777" w:rsidR="00266567" w:rsidRP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493589D2" w14:textId="77777777" w:rsidR="00266567" w:rsidRP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b.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T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1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2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  <w:lang w:val="el-GR"/>
        </w:rPr>
        <w:t>π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>/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  <w:lang w:val="el-GR"/>
        </w:rPr>
        <w:t>ω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1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2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  <w:lang w:val="el-GR"/>
        </w:rPr>
        <w:t>π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>/1,2 = 5,2 s;</w:t>
      </w:r>
    </w:p>
    <w:p w14:paraId="25F52B5C" w14:textId="3FBDE3A4" w:rsid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T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2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2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  <w:lang w:val="el-GR"/>
        </w:rPr>
        <w:t>π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>/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  <w:lang w:val="el-GR"/>
        </w:rPr>
        <w:t>ω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2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2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  <w:lang w:val="el-GR"/>
        </w:rPr>
        <w:t>π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>/0,8 = 7,9 s.</w:t>
      </w:r>
    </w:p>
    <w:p w14:paraId="72D2D92D" w14:textId="77777777" w:rsidR="00266567" w:rsidRP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498D3BBE" w14:textId="1DE281F2" w:rsid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c.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Schommel 1. Bereken </w:t>
      </w:r>
      <w:proofErr w:type="spellStart"/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v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max</w:t>
      </w:r>
      <w:proofErr w:type="spellEnd"/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A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  <w:lang w:val="el-GR"/>
        </w:rPr>
        <w:t>ω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>. We vinden 2,4 m/s voor schommel 1 en 2,0 m/s voor schommel 2.</w:t>
      </w:r>
    </w:p>
    <w:p w14:paraId="159FD84A" w14:textId="77777777" w:rsidR="00266567" w:rsidRP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4A39C143" w14:textId="30394B47" w:rsid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>3. a.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266567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0,2 s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. </w:t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T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1/</w:t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f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1/5 = 0,2 s.</w:t>
      </w:r>
    </w:p>
    <w:p w14:paraId="2109A5B5" w14:textId="77777777" w:rsidR="00266567" w:rsidRP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24B80DFE" w14:textId="0A26CC1A" w:rsid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b.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266567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24 m/s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. </w:t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v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f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  <w:lang w:val="el-GR"/>
        </w:rPr>
        <w:t>λ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5 Hz 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B4"/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0,48 m = 2,4 m/s.</w:t>
      </w:r>
    </w:p>
    <w:p w14:paraId="0D70AF88" w14:textId="77777777" w:rsidR="00266567" w:rsidRP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2D2B0E0B" w14:textId="77777777" w:rsid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c.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Als </w:t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f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gelijk blijft maar </w:t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v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verdubbelt, dan blijkt uit </w:t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v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f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  <w:lang w:val="el-GR"/>
        </w:rPr>
        <w:t>λ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dat de golflengte </w:t>
      </w:r>
    </w:p>
    <w:p w14:paraId="43FD9D45" w14:textId="67C6959C" w:rsid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>ook verdubbelt. Het golfpatroon wordt uitgerekt; de toppen liggen nu 96 cm uit elkaar.</w:t>
      </w:r>
    </w:p>
    <w:p w14:paraId="486664CD" w14:textId="77777777" w:rsidR="00266567" w:rsidRP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73872B4B" w14:textId="77777777" w:rsidR="00266567" w:rsidRP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>4.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266567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 xml:space="preserve">3,9 s. 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Het gaat hier om een trillend massa-veersysteem, met </w:t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m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60 kg en </w:t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T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2,4 s. We berekenen de veerconstante:</w:t>
      </w:r>
    </w:p>
    <w:p w14:paraId="2394C42C" w14:textId="77777777" w:rsidR="00266567" w:rsidRP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m:oMathPara>
        <m:oMath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ω</m:t>
          </m:r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T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  <w:lang w:val="en-US"/>
                </w:rPr>
                <m:t xml:space="preserve">2,4 </m:t>
              </m:r>
              <m:r>
                <m:rPr>
                  <m:sty m:val="p"/>
                </m:rP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  <w:lang w:val="en-US"/>
                </w:rPr>
                <m:t>s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  <w:lang w:val="en-US"/>
            </w:rPr>
            <m:t xml:space="preserve">=2,6 </m:t>
          </m:r>
          <m:r>
            <m:rPr>
              <m:nor/>
            </m:rPr>
            <w:rPr>
              <w:rFonts w:asciiTheme="majorHAnsi" w:eastAsia="Palatino Linotype" w:hAnsiTheme="majorHAnsi" w:cstheme="majorHAnsi"/>
              <w:color w:val="404040"/>
              <w:sz w:val="28"/>
              <w:szCs w:val="28"/>
              <w:lang w:val="en-US"/>
            </w:rPr>
            <m:t>rad/s</m:t>
          </m:r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  <w:lang w:val="en-US"/>
            </w:rPr>
            <m:t>;</m:t>
          </m:r>
        </m:oMath>
      </m:oMathPara>
    </w:p>
    <w:p w14:paraId="1D36A36E" w14:textId="77777777" w:rsidR="00266567" w:rsidRP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m:oMathPara>
        <m:oMath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k</m:t>
          </m:r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  <w:lang w:val="en-US"/>
            </w:rPr>
            <m:t>=</m:t>
          </m:r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m</m:t>
          </m:r>
          <m:sSup>
            <m:sSup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ω</m:t>
              </m:r>
            </m:e>
            <m:sup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  <w:lang w:val="en-US"/>
            </w:rPr>
            <m:t>=60×</m:t>
          </m:r>
          <m:sSup>
            <m:sSup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  <w:lang w:val="en-US"/>
                </w:rPr>
                <m:t>2,6</m:t>
              </m:r>
            </m:e>
            <m:sup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  <w:lang w:val="en-US"/>
            </w:rPr>
            <m:t xml:space="preserve">=410 </m:t>
          </m:r>
          <m:r>
            <m:rPr>
              <m:nor/>
            </m:rPr>
            <w:rPr>
              <w:rFonts w:asciiTheme="majorHAnsi" w:eastAsia="Palatino Linotype" w:hAnsiTheme="majorHAnsi" w:cstheme="majorHAnsi"/>
              <w:color w:val="404040"/>
              <w:sz w:val="28"/>
              <w:szCs w:val="28"/>
              <w:lang w:val="en-US"/>
            </w:rPr>
            <m:t>N/m</m:t>
          </m:r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  <w:lang w:val="en-US"/>
            </w:rPr>
            <m:t>.</m:t>
          </m:r>
        </m:oMath>
      </m:oMathPara>
    </w:p>
    <w:p w14:paraId="54286576" w14:textId="77777777" w:rsidR="00266567" w:rsidRP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Met de extra kinderen is </w:t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m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60 + 50 + 50 = 160 kg:</w:t>
      </w:r>
    </w:p>
    <w:p w14:paraId="2CC94A0B" w14:textId="77777777" w:rsidR="00266567" w:rsidRP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ω=</m:t>
          </m:r>
          <m:rad>
            <m:radPr>
              <m:degHide m:val="1"/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m</m:t>
                  </m:r>
                </m:den>
              </m:f>
            </m:e>
          </m:rad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410</m:t>
                  </m:r>
                </m:num>
                <m:den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160</m:t>
                  </m:r>
                </m:den>
              </m:f>
            </m:e>
          </m:rad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 xml:space="preserve">=1,6 </m:t>
          </m:r>
          <m:r>
            <m:rPr>
              <m:nor/>
            </m:rPr>
            <w:rPr>
              <w:rFonts w:asciiTheme="majorHAnsi" w:eastAsia="Palatino Linotype" w:hAnsiTheme="majorHAnsi" w:cstheme="majorHAnsi"/>
              <w:color w:val="404040"/>
              <w:sz w:val="28"/>
              <w:szCs w:val="28"/>
            </w:rPr>
            <m:t>rad/s</m:t>
          </m:r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;</m:t>
          </m:r>
        </m:oMath>
      </m:oMathPara>
    </w:p>
    <w:p w14:paraId="412A4A3C" w14:textId="77777777" w:rsidR="00266567" w:rsidRP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w:lastRenderedPageBreak/>
            <m:t>T=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2π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ω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2π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0,98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 xml:space="preserve">=3,9 </m:t>
          </m:r>
          <m:r>
            <m:rPr>
              <m:sty m:val="p"/>
            </m:rP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s</m:t>
          </m:r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.</m:t>
          </m:r>
        </m:oMath>
      </m:oMathPara>
    </w:p>
    <w:p w14:paraId="0E6EA928" w14:textId="1B35F23A" w:rsid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De trilling wordt dus veel langzamer.</w:t>
      </w:r>
    </w:p>
    <w:p w14:paraId="7F9A682B" w14:textId="77777777" w:rsidR="00266567" w:rsidRP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465C1057" w14:textId="77777777" w:rsidR="00266567" w:rsidRPr="00266567" w:rsidRDefault="00266567" w:rsidP="00266567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5.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266567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960 Hz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. In het eerste geval de snaar één k-k afstand. In het tweede geval zijn dat drie k-k afstanden. Dus past er drie keer zoveel van het golfpatroon in dezelfde afstand: de nieuwe golflengte is 1/3 van de oorspronkelijke. Met dezelfde golfsnelheid volgt uit </w:t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v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26656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f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  <w:lang w:val="el-GR"/>
        </w:rPr>
        <w:t>λ</w:t>
      </w:r>
      <w:r w:rsidRPr="0026656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dat de frequentie nu drie keer hoger moet zijn.</w:t>
      </w:r>
    </w:p>
    <w:p w14:paraId="62D88991" w14:textId="77777777" w:rsidR="00266567" w:rsidRPr="00266567" w:rsidRDefault="00266567" w:rsidP="00266567">
      <w:pPr>
        <w:rPr>
          <w:rFonts w:asciiTheme="majorHAnsi" w:hAnsiTheme="majorHAnsi" w:cstheme="majorHAnsi"/>
          <w:sz w:val="28"/>
          <w:szCs w:val="28"/>
        </w:rPr>
      </w:pPr>
    </w:p>
    <w:p w14:paraId="4CDC8798" w14:textId="77777777" w:rsidR="00365FFD" w:rsidRDefault="00365FFD"/>
    <w:sectPr w:rsidR="0036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67"/>
    <w:rsid w:val="000F7C21"/>
    <w:rsid w:val="00266567"/>
    <w:rsid w:val="00365FFD"/>
    <w:rsid w:val="005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563B"/>
  <w15:chartTrackingRefBased/>
  <w15:docId w15:val="{47ECBD6D-2533-4AEE-AECA-11E98B28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6567"/>
    <w:pPr>
      <w:spacing w:before="120" w:after="120" w:line="300" w:lineRule="auto"/>
      <w:jc w:val="both"/>
    </w:pPr>
    <w:rPr>
      <w:color w:val="404040" w:themeColor="text1" w:themeTint="BF"/>
      <w:sz w:val="20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266567"/>
    <w:pPr>
      <w:keepNext/>
      <w:spacing w:before="0" w:after="0" w:line="240" w:lineRule="auto"/>
      <w:jc w:val="left"/>
      <w:outlineLvl w:val="0"/>
    </w:pPr>
    <w:rPr>
      <w:rFonts w:ascii="Palatino Linotype" w:eastAsia="Palatino Linotype" w:hAnsi="Palatino Linotype" w:cs="Aharoni"/>
      <w:b/>
      <w:bCs/>
      <w:color w:val="40404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6656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567"/>
    <w:rPr>
      <w:rFonts w:ascii="Segoe UI" w:hAnsi="Segoe UI" w:cs="Segoe UI"/>
      <w:color w:val="404040" w:themeColor="text1" w:themeTint="BF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266567"/>
    <w:rPr>
      <w:rFonts w:ascii="Palatino Linotype" w:eastAsia="Palatino Linotype" w:hAnsi="Palatino Linotype" w:cs="Aharoni"/>
      <w:b/>
      <w:bCs/>
      <w:color w:val="40404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2020-09-24T07:50:00Z</dcterms:created>
  <dcterms:modified xsi:type="dcterms:W3CDTF">2020-09-24T07:52:00Z</dcterms:modified>
</cp:coreProperties>
</file>